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5D6" w:rsidRDefault="00036D88">
      <w:proofErr w:type="gramStart"/>
      <w:r>
        <w:rPr>
          <w:rStyle w:val="Strong"/>
          <w:rFonts w:ascii="Arial" w:hAnsi="Arial" w:cs="Arial"/>
          <w:color w:val="336699"/>
          <w:sz w:val="20"/>
          <w:szCs w:val="20"/>
        </w:rPr>
        <w:t>A CONVERSATION WITH KATHRYN STOCKETT</w:t>
      </w:r>
      <w:r>
        <w:rPr>
          <w:rFonts w:ascii="Arial" w:hAnsi="Arial" w:cs="Arial"/>
          <w:color w:val="000000"/>
          <w:sz w:val="20"/>
          <w:szCs w:val="20"/>
        </w:rPr>
        <w:br/>
      </w:r>
      <w:r>
        <w:rPr>
          <w:rStyle w:val="Strong"/>
          <w:rFonts w:ascii="Arial" w:hAnsi="Arial" w:cs="Arial"/>
          <w:color w:val="000000"/>
          <w:sz w:val="20"/>
          <w:szCs w:val="20"/>
        </w:rPr>
        <w:t>Q.</w:t>
      </w:r>
      <w:proofErr w:type="gramEnd"/>
      <w:r>
        <w:rPr>
          <w:rStyle w:val="Strong"/>
          <w:rFonts w:ascii="Arial" w:hAnsi="Arial" w:cs="Arial"/>
          <w:color w:val="000000"/>
          <w:sz w:val="20"/>
          <w:szCs w:val="20"/>
        </w:rPr>
        <w:t xml:space="preserve"> What was the genesis of the novel?</w:t>
      </w:r>
      <w:r>
        <w:rPr>
          <w:rFonts w:ascii="Arial" w:hAnsi="Arial" w:cs="Arial"/>
          <w:color w:val="000000"/>
          <w:sz w:val="20"/>
          <w:szCs w:val="20"/>
        </w:rPr>
        <w:br/>
        <w:t xml:space="preserve">Growing up in Mississippi, almost every family I knew had a black woman working in their house—cooking, cleaning, and taking care of the white children. That was life in Mississippi. I was young and assumed that’s how most of America lived. </w:t>
      </w:r>
      <w:r>
        <w:rPr>
          <w:rFonts w:ascii="Arial" w:hAnsi="Arial" w:cs="Arial"/>
          <w:color w:val="000000"/>
          <w:sz w:val="20"/>
          <w:szCs w:val="20"/>
        </w:rPr>
        <w:br/>
        <w:t>When I moved to New York, though, I realized my “normal” wasn’t quite the same as the rest of America’s. I knew a lot of Southerners in the city, and every now and then we’d talk about what we missed from the South. Inevitably, somebody would start talking about the maid they grew up with, some little thing that made us all remember—Alice’s good hamburgers or riding in the back seat to take Willy May home. Everybody had a story to tell.</w:t>
      </w:r>
      <w:r>
        <w:rPr>
          <w:rFonts w:ascii="Arial" w:hAnsi="Arial" w:cs="Arial"/>
          <w:color w:val="000000"/>
          <w:sz w:val="20"/>
          <w:szCs w:val="20"/>
        </w:rPr>
        <w:br/>
        <w:t xml:space="preserve">Twenty years later, with a million things to do in New York City, there we were still talking about the women who’d raised us in our mama’s kitchens. It was probably on one of those late nights, homesick, when I realized I wanted to write about those relationships from my childhood. </w:t>
      </w:r>
      <w:r>
        <w:rPr>
          <w:rFonts w:ascii="Arial" w:hAnsi="Arial" w:cs="Arial"/>
          <w:color w:val="000000"/>
          <w:sz w:val="20"/>
          <w:szCs w:val="20"/>
        </w:rPr>
        <w:br/>
      </w:r>
      <w:r>
        <w:rPr>
          <w:rStyle w:val="Strong"/>
          <w:rFonts w:ascii="Arial" w:hAnsi="Arial" w:cs="Arial"/>
          <w:color w:val="000000"/>
          <w:sz w:val="20"/>
          <w:szCs w:val="20"/>
        </w:rPr>
        <w:t>Q. Tell us about your own family maid and your and your family’s relationship with her.</w:t>
      </w:r>
      <w:r>
        <w:rPr>
          <w:rFonts w:ascii="Arial" w:hAnsi="Arial" w:cs="Arial"/>
          <w:color w:val="000000"/>
          <w:sz w:val="20"/>
          <w:szCs w:val="20"/>
        </w:rPr>
        <w:br/>
        <w:t xml:space="preserve">My grandmother’s maid was named </w:t>
      </w:r>
      <w:proofErr w:type="spellStart"/>
      <w:r>
        <w:rPr>
          <w:rFonts w:ascii="Arial" w:hAnsi="Arial" w:cs="Arial"/>
          <w:color w:val="000000"/>
          <w:sz w:val="20"/>
          <w:szCs w:val="20"/>
        </w:rPr>
        <w:t>Demetrie</w:t>
      </w:r>
      <w:proofErr w:type="spellEnd"/>
      <w:r>
        <w:rPr>
          <w:rFonts w:ascii="Arial" w:hAnsi="Arial" w:cs="Arial"/>
          <w:color w:val="000000"/>
          <w:sz w:val="20"/>
          <w:szCs w:val="20"/>
        </w:rPr>
        <w:t xml:space="preserve">. She started working for my grandparents in 1955, when my father and uncle were still boys and she was twenty-eight. When they were grown, she looked after us, the grandchildren. I loved </w:t>
      </w:r>
      <w:proofErr w:type="spellStart"/>
      <w:r>
        <w:rPr>
          <w:rFonts w:ascii="Arial" w:hAnsi="Arial" w:cs="Arial"/>
          <w:color w:val="000000"/>
          <w:sz w:val="20"/>
          <w:szCs w:val="20"/>
        </w:rPr>
        <w:t>Demetrie</w:t>
      </w:r>
      <w:proofErr w:type="spellEnd"/>
      <w:r>
        <w:rPr>
          <w:rFonts w:ascii="Arial" w:hAnsi="Arial" w:cs="Arial"/>
          <w:color w:val="000000"/>
          <w:sz w:val="20"/>
          <w:szCs w:val="20"/>
        </w:rPr>
        <w:t xml:space="preserve"> dearly, and I felt so loved too. We got the best part of her. She wasn’t our mother, so it wasn’t her job to discipline us or make us sit up straight. She just played with us and fed us, and she liked to make us laugh. When I was little, she told me that I had a tail, and I was always turning around, looking for it. I wasn’t exactly “quick” as a child. </w:t>
      </w:r>
      <w:r>
        <w:rPr>
          <w:rFonts w:ascii="Arial" w:hAnsi="Arial" w:cs="Arial"/>
          <w:color w:val="000000"/>
          <w:sz w:val="20"/>
          <w:szCs w:val="20"/>
        </w:rPr>
        <w:br/>
        <w:t xml:space="preserve">I think another reason my siblings and I had such a close connection with </w:t>
      </w:r>
      <w:proofErr w:type="spellStart"/>
      <w:r>
        <w:rPr>
          <w:rFonts w:ascii="Arial" w:hAnsi="Arial" w:cs="Arial"/>
          <w:color w:val="000000"/>
          <w:sz w:val="20"/>
          <w:szCs w:val="20"/>
        </w:rPr>
        <w:t>Demetrie</w:t>
      </w:r>
      <w:proofErr w:type="spellEnd"/>
      <w:r>
        <w:rPr>
          <w:rFonts w:ascii="Arial" w:hAnsi="Arial" w:cs="Arial"/>
          <w:color w:val="000000"/>
          <w:sz w:val="20"/>
          <w:szCs w:val="20"/>
        </w:rPr>
        <w:t xml:space="preserve"> is that she never had children of her own. She’d grown up poor and lived with an abusive husband. When a person has that much sadness and kindness wrapped up inside, sometimes it just pours out as gentleness. She was a gentle soul. There haven’t been enough people like her in this world. </w:t>
      </w:r>
      <w:r>
        <w:rPr>
          <w:rFonts w:ascii="Arial" w:hAnsi="Arial" w:cs="Arial"/>
          <w:color w:val="000000"/>
          <w:sz w:val="20"/>
          <w:szCs w:val="20"/>
        </w:rPr>
        <w:br/>
      </w:r>
      <w:r>
        <w:rPr>
          <w:rStyle w:val="Strong"/>
          <w:rFonts w:ascii="Arial" w:hAnsi="Arial" w:cs="Arial"/>
          <w:color w:val="000000"/>
          <w:sz w:val="20"/>
          <w:szCs w:val="20"/>
        </w:rPr>
        <w:t xml:space="preserve">Q. </w:t>
      </w:r>
      <w:proofErr w:type="gramStart"/>
      <w:r>
        <w:rPr>
          <w:rStyle w:val="Strong"/>
          <w:rFonts w:ascii="Arial" w:hAnsi="Arial" w:cs="Arial"/>
          <w:color w:val="000000"/>
          <w:sz w:val="20"/>
          <w:szCs w:val="20"/>
        </w:rPr>
        <w:t>Since you weren’t</w:t>
      </w:r>
      <w:proofErr w:type="gramEnd"/>
      <w:r>
        <w:rPr>
          <w:rStyle w:val="Strong"/>
          <w:rFonts w:ascii="Arial" w:hAnsi="Arial" w:cs="Arial"/>
          <w:color w:val="000000"/>
          <w:sz w:val="20"/>
          <w:szCs w:val="20"/>
        </w:rPr>
        <w:t xml:space="preserve"> alive in 1962, what research, if any, did you do to make sure the time period and social attitudes of the era were accurate?</w:t>
      </w:r>
      <w:r>
        <w:rPr>
          <w:rFonts w:ascii="Arial" w:hAnsi="Arial" w:cs="Arial"/>
          <w:color w:val="000000"/>
          <w:sz w:val="20"/>
          <w:szCs w:val="20"/>
        </w:rPr>
        <w:br/>
        <w:t xml:space="preserve">It sounds crazy, but I would go to the Eudora Welty Library in Jackson and look at old phone books. The back section of the phone book captures so much about the mundane life in a certain time, which somehow becomes interesting fifty years later. The fancy department stores, the abundance of printing shops, and the fact that there were no female doctors or dentists— all helped me visualize the time. In the residential listings, most families just listed the husband’s name, with no mention of the wife. </w:t>
      </w:r>
      <w:r>
        <w:rPr>
          <w:rFonts w:ascii="Arial" w:hAnsi="Arial" w:cs="Arial"/>
          <w:color w:val="000000"/>
          <w:sz w:val="20"/>
          <w:szCs w:val="20"/>
        </w:rPr>
        <w:br/>
        <w:t xml:space="preserve">I also read </w:t>
      </w:r>
      <w:r>
        <w:rPr>
          <w:rStyle w:val="Emphasis"/>
          <w:rFonts w:ascii="Arial" w:hAnsi="Arial" w:cs="Arial"/>
          <w:color w:val="000000"/>
          <w:sz w:val="20"/>
          <w:szCs w:val="20"/>
        </w:rPr>
        <w:t>The Clarion-Ledger</w:t>
      </w:r>
      <w:r>
        <w:rPr>
          <w:rFonts w:ascii="Arial" w:hAnsi="Arial" w:cs="Arial"/>
          <w:color w:val="000000"/>
          <w:sz w:val="20"/>
          <w:szCs w:val="20"/>
        </w:rPr>
        <w:t xml:space="preserve"> newspapers for facts and dates. Once I’d done my homework, I’d go talk to my </w:t>
      </w:r>
      <w:proofErr w:type="spellStart"/>
      <w:r>
        <w:rPr>
          <w:rFonts w:ascii="Arial" w:hAnsi="Arial" w:cs="Arial"/>
          <w:color w:val="000000"/>
          <w:sz w:val="20"/>
          <w:szCs w:val="20"/>
        </w:rPr>
        <w:t>Grandaddy</w:t>
      </w:r>
      <w:proofErr w:type="spellEnd"/>
      <w:r>
        <w:rPr>
          <w:rFonts w:ascii="Arial" w:hAnsi="Arial" w:cs="Arial"/>
          <w:color w:val="000000"/>
          <w:sz w:val="20"/>
          <w:szCs w:val="20"/>
        </w:rPr>
        <w:t xml:space="preserve"> </w:t>
      </w:r>
      <w:proofErr w:type="spellStart"/>
      <w:r>
        <w:rPr>
          <w:rFonts w:ascii="Arial" w:hAnsi="Arial" w:cs="Arial"/>
          <w:color w:val="000000"/>
          <w:sz w:val="20"/>
          <w:szCs w:val="20"/>
        </w:rPr>
        <w:t>Stockett</w:t>
      </w:r>
      <w:proofErr w:type="spellEnd"/>
      <w:r>
        <w:rPr>
          <w:rFonts w:ascii="Arial" w:hAnsi="Arial" w:cs="Arial"/>
          <w:color w:val="000000"/>
          <w:sz w:val="20"/>
          <w:szCs w:val="20"/>
        </w:rPr>
        <w:t xml:space="preserve">, who, at ninety-eight, still has a remarkable memory. That’s where the real stories came from, like Cat-bite, who’s in the book, and the farmers who sold vegetables and cream from their carts everyday, walking through the Jackson neighborhoods. I found that people don’t seem to remember “social attitudes.” They remember what you could do, what you couldn’t do, and especially those people who went ahead and did both. </w:t>
      </w:r>
      <w:r>
        <w:rPr>
          <w:rFonts w:ascii="Arial" w:hAnsi="Arial" w:cs="Arial"/>
          <w:color w:val="000000"/>
          <w:sz w:val="20"/>
          <w:szCs w:val="20"/>
        </w:rPr>
        <w:br/>
      </w:r>
      <w:r>
        <w:rPr>
          <w:rStyle w:val="Strong"/>
          <w:rFonts w:ascii="Arial" w:hAnsi="Arial" w:cs="Arial"/>
          <w:color w:val="000000"/>
          <w:sz w:val="20"/>
          <w:szCs w:val="20"/>
        </w:rPr>
        <w:t>Q. You interviewed both African-Americans and whites from this time period. Was there anything surprising in what they told you?</w:t>
      </w:r>
      <w:r>
        <w:rPr>
          <w:rFonts w:ascii="Arial" w:hAnsi="Arial" w:cs="Arial"/>
          <w:color w:val="000000"/>
          <w:sz w:val="20"/>
          <w:szCs w:val="20"/>
        </w:rPr>
        <w:br/>
        <w:t xml:space="preserve">It’s a tricky question to ask. It is hard to approach someone and say, “Excuse me, but what was it like to work for a white family in the South during 1960s?” I guess I felt a lot like </w:t>
      </w:r>
      <w:proofErr w:type="spellStart"/>
      <w:r>
        <w:rPr>
          <w:rFonts w:ascii="Arial" w:hAnsi="Arial" w:cs="Arial"/>
          <w:color w:val="000000"/>
          <w:sz w:val="20"/>
          <w:szCs w:val="20"/>
        </w:rPr>
        <w:t>Skeeter</w:t>
      </w:r>
      <w:proofErr w:type="spellEnd"/>
      <w:r>
        <w:rPr>
          <w:rFonts w:ascii="Arial" w:hAnsi="Arial" w:cs="Arial"/>
          <w:color w:val="000000"/>
          <w:sz w:val="20"/>
          <w:szCs w:val="20"/>
        </w:rPr>
        <w:t xml:space="preserve"> did in </w:t>
      </w:r>
      <w:r>
        <w:rPr>
          <w:rStyle w:val="Emphasis"/>
          <w:rFonts w:ascii="Arial" w:hAnsi="Arial" w:cs="Arial"/>
          <w:color w:val="000000"/>
          <w:sz w:val="20"/>
          <w:szCs w:val="20"/>
        </w:rPr>
        <w:t>The Help</w:t>
      </w:r>
      <w:r>
        <w:rPr>
          <w:rFonts w:ascii="Arial" w:hAnsi="Arial" w:cs="Arial"/>
          <w:color w:val="000000"/>
          <w:sz w:val="20"/>
          <w:szCs w:val="20"/>
        </w:rPr>
        <w:t xml:space="preserve">. But I did hear plenty of interesting stories. One black woman from Birmingham told me she and her friends used to hide down in a ditch, waiting for the bus to take them to work. They were that afraid to stand on a street corner because white men would harass them. Still, all of the black women I spoke to were very proud of the jobs they’d had. They wanted to tell me where their white children live today and what they do for a living. I heard it over and over: “They still come to see me” and “They call me every Christmas.” </w:t>
      </w:r>
      <w:r>
        <w:rPr>
          <w:rFonts w:ascii="Arial" w:hAnsi="Arial" w:cs="Arial"/>
          <w:color w:val="000000"/>
          <w:sz w:val="20"/>
          <w:szCs w:val="20"/>
        </w:rPr>
        <w:br/>
        <w:t xml:space="preserve">The surprises actually came with the white women I interviewed. I realize there’s a tendency to idealize the past, but some of the women I spoke to, especially the middle-aged generation, just fell apart before they even started talking. They remembered so many details: </w:t>
      </w:r>
      <w:r>
        <w:rPr>
          <w:rStyle w:val="Emphasis"/>
          <w:rFonts w:ascii="Arial" w:hAnsi="Arial" w:cs="Arial"/>
          <w:color w:val="000000"/>
          <w:sz w:val="20"/>
          <w:szCs w:val="20"/>
        </w:rPr>
        <w:t xml:space="preserve">She taught me to tell time; </w:t>
      </w:r>
      <w:proofErr w:type="gramStart"/>
      <w:r>
        <w:rPr>
          <w:rStyle w:val="Emphasis"/>
          <w:rFonts w:ascii="Arial" w:hAnsi="Arial" w:cs="Arial"/>
          <w:color w:val="000000"/>
          <w:sz w:val="20"/>
          <w:szCs w:val="20"/>
        </w:rPr>
        <w:t>She</w:t>
      </w:r>
      <w:proofErr w:type="gramEnd"/>
      <w:r>
        <w:rPr>
          <w:rStyle w:val="Emphasis"/>
          <w:rFonts w:ascii="Arial" w:hAnsi="Arial" w:cs="Arial"/>
          <w:color w:val="000000"/>
          <w:sz w:val="20"/>
          <w:szCs w:val="20"/>
        </w:rPr>
        <w:t xml:space="preserve"> taught me </w:t>
      </w:r>
      <w:r>
        <w:rPr>
          <w:rStyle w:val="Emphasis"/>
          <w:rFonts w:ascii="Arial" w:hAnsi="Arial" w:cs="Arial"/>
          <w:color w:val="000000"/>
          <w:sz w:val="20"/>
          <w:szCs w:val="20"/>
        </w:rPr>
        <w:lastRenderedPageBreak/>
        <w:t>to iron a man’s shirt before I got married; She taught me how to wait for the green light.</w:t>
      </w:r>
      <w:r>
        <w:rPr>
          <w:rFonts w:ascii="Arial" w:hAnsi="Arial" w:cs="Arial"/>
          <w:color w:val="000000"/>
          <w:sz w:val="20"/>
          <w:szCs w:val="20"/>
        </w:rPr>
        <w:t xml:space="preserve"> They’d remember and sigh. </w:t>
      </w:r>
      <w:r>
        <w:rPr>
          <w:rFonts w:ascii="Arial" w:hAnsi="Arial" w:cs="Arial"/>
          <w:color w:val="000000"/>
          <w:sz w:val="20"/>
          <w:szCs w:val="20"/>
        </w:rPr>
        <w:br/>
        <w:t xml:space="preserve">After a while, I started to better understand what they were feeling. I felt it, too. It wasn’t just that they missed these women so deeply. I think they wished that they could tell them, one last time, “Thank you for everything.” There was a sense that they hadn’t thanked them enough. </w:t>
      </w:r>
      <w:r>
        <w:rPr>
          <w:rFonts w:ascii="Arial" w:hAnsi="Arial" w:cs="Arial"/>
          <w:color w:val="000000"/>
          <w:sz w:val="20"/>
          <w:szCs w:val="20"/>
        </w:rPr>
        <w:br/>
      </w:r>
      <w:r>
        <w:rPr>
          <w:rStyle w:val="Strong"/>
          <w:rFonts w:ascii="Arial" w:hAnsi="Arial" w:cs="Arial"/>
          <w:color w:val="000000"/>
          <w:sz w:val="20"/>
          <w:szCs w:val="20"/>
        </w:rPr>
        <w:t>Q. Were you nervous that some people might take affront that you, a white woman in 2008—and a Southern white woman at that— were writing in the voice of two African-American maids?</w:t>
      </w:r>
      <w:r>
        <w:rPr>
          <w:rFonts w:ascii="Arial" w:hAnsi="Arial" w:cs="Arial"/>
          <w:color w:val="000000"/>
          <w:sz w:val="20"/>
          <w:szCs w:val="20"/>
        </w:rPr>
        <w:br/>
        <w:t xml:space="preserve">At first, I wasn’t nervous writing in the voice of </w:t>
      </w:r>
      <w:proofErr w:type="spellStart"/>
      <w:r>
        <w:rPr>
          <w:rFonts w:ascii="Arial" w:hAnsi="Arial" w:cs="Arial"/>
          <w:color w:val="000000"/>
          <w:sz w:val="20"/>
          <w:szCs w:val="20"/>
        </w:rPr>
        <w:t>Aibileen</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Minny</w:t>
      </w:r>
      <w:proofErr w:type="spellEnd"/>
      <w:r>
        <w:rPr>
          <w:rFonts w:ascii="Arial" w:hAnsi="Arial" w:cs="Arial"/>
          <w:color w:val="000000"/>
          <w:sz w:val="20"/>
          <w:szCs w:val="20"/>
        </w:rPr>
        <w:t xml:space="preserve"> because I didn’t think anybody would ever read the story except me. I wrote it because I wanted to go back to that place with </w:t>
      </w:r>
      <w:proofErr w:type="spellStart"/>
      <w:r>
        <w:rPr>
          <w:rFonts w:ascii="Arial" w:hAnsi="Arial" w:cs="Arial"/>
          <w:color w:val="000000"/>
          <w:sz w:val="20"/>
          <w:szCs w:val="20"/>
        </w:rPr>
        <w:t>Demetrie</w:t>
      </w:r>
      <w:proofErr w:type="spellEnd"/>
      <w:r>
        <w:rPr>
          <w:rFonts w:ascii="Arial" w:hAnsi="Arial" w:cs="Arial"/>
          <w:color w:val="000000"/>
          <w:sz w:val="20"/>
          <w:szCs w:val="20"/>
        </w:rPr>
        <w:t xml:space="preserve">. I wanted to hear her voice again. </w:t>
      </w:r>
      <w:r>
        <w:rPr>
          <w:rFonts w:ascii="Arial" w:hAnsi="Arial" w:cs="Arial"/>
          <w:color w:val="000000"/>
          <w:sz w:val="20"/>
          <w:szCs w:val="20"/>
        </w:rPr>
        <w:br/>
        <w:t>But when other people started reading it, I was very worried about what I’d written and the line I’d crossed. And the truth is</w:t>
      </w:r>
      <w:proofErr w:type="gramStart"/>
      <w:r>
        <w:rPr>
          <w:rFonts w:ascii="Arial" w:hAnsi="Arial" w:cs="Arial"/>
          <w:color w:val="000000"/>
          <w:sz w:val="20"/>
          <w:szCs w:val="20"/>
        </w:rPr>
        <w:t>,</w:t>
      </w:r>
      <w:proofErr w:type="gramEnd"/>
      <w:r>
        <w:rPr>
          <w:rFonts w:ascii="Arial" w:hAnsi="Arial" w:cs="Arial"/>
          <w:color w:val="000000"/>
          <w:sz w:val="20"/>
          <w:szCs w:val="20"/>
        </w:rPr>
        <w:t xml:space="preserve"> I’m still nervous. I’ll never know what it really felt like to be in the shoes of those black women who worked in the white homes of the South during the 1960s and I hope that no one thinks I presume to know that. But I had to try. I wanted the story to be told. I hope I got some of it right. </w:t>
      </w:r>
      <w:r>
        <w:rPr>
          <w:rFonts w:ascii="Arial" w:hAnsi="Arial" w:cs="Arial"/>
          <w:color w:val="000000"/>
          <w:sz w:val="20"/>
          <w:szCs w:val="20"/>
        </w:rPr>
        <w:br/>
      </w:r>
      <w:r>
        <w:rPr>
          <w:rStyle w:val="Strong"/>
          <w:rFonts w:ascii="Arial" w:hAnsi="Arial" w:cs="Arial"/>
          <w:color w:val="000000"/>
          <w:sz w:val="20"/>
          <w:szCs w:val="20"/>
        </w:rPr>
        <w:t>Q. Of the three women—</w:t>
      </w:r>
      <w:proofErr w:type="spellStart"/>
      <w:r>
        <w:rPr>
          <w:rStyle w:val="Strong"/>
          <w:rFonts w:ascii="Arial" w:hAnsi="Arial" w:cs="Arial"/>
          <w:color w:val="000000"/>
          <w:sz w:val="20"/>
          <w:szCs w:val="20"/>
        </w:rPr>
        <w:t>Aibileen</w:t>
      </w:r>
      <w:proofErr w:type="spellEnd"/>
      <w:r>
        <w:rPr>
          <w:rStyle w:val="Strong"/>
          <w:rFonts w:ascii="Arial" w:hAnsi="Arial" w:cs="Arial"/>
          <w:color w:val="000000"/>
          <w:sz w:val="20"/>
          <w:szCs w:val="20"/>
        </w:rPr>
        <w:t xml:space="preserve">, </w:t>
      </w:r>
      <w:proofErr w:type="spellStart"/>
      <w:r>
        <w:rPr>
          <w:rStyle w:val="Strong"/>
          <w:rFonts w:ascii="Arial" w:hAnsi="Arial" w:cs="Arial"/>
          <w:color w:val="000000"/>
          <w:sz w:val="20"/>
          <w:szCs w:val="20"/>
        </w:rPr>
        <w:t>Minny</w:t>
      </w:r>
      <w:proofErr w:type="spellEnd"/>
      <w:r>
        <w:rPr>
          <w:rStyle w:val="Strong"/>
          <w:rFonts w:ascii="Arial" w:hAnsi="Arial" w:cs="Arial"/>
          <w:color w:val="000000"/>
          <w:sz w:val="20"/>
          <w:szCs w:val="20"/>
        </w:rPr>
        <w:t xml:space="preserve"> and </w:t>
      </w:r>
      <w:proofErr w:type="spellStart"/>
      <w:r>
        <w:rPr>
          <w:rStyle w:val="Strong"/>
          <w:rFonts w:ascii="Arial" w:hAnsi="Arial" w:cs="Arial"/>
          <w:color w:val="000000"/>
          <w:sz w:val="20"/>
          <w:szCs w:val="20"/>
        </w:rPr>
        <w:t>Skeeter</w:t>
      </w:r>
      <w:proofErr w:type="spellEnd"/>
      <w:r>
        <w:rPr>
          <w:rStyle w:val="Strong"/>
          <w:rFonts w:ascii="Arial" w:hAnsi="Arial" w:cs="Arial"/>
          <w:color w:val="000000"/>
          <w:sz w:val="20"/>
          <w:szCs w:val="20"/>
        </w:rPr>
        <w:t>—who is your favorite character? Were they all equally easy or difficult to write? Were any of them based on real people?</w:t>
      </w:r>
      <w:r>
        <w:rPr>
          <w:rFonts w:ascii="Arial" w:hAnsi="Arial" w:cs="Arial"/>
          <w:color w:val="000000"/>
          <w:sz w:val="20"/>
          <w:szCs w:val="20"/>
        </w:rPr>
        <w:br/>
      </w:r>
      <w:proofErr w:type="spellStart"/>
      <w:r>
        <w:rPr>
          <w:rFonts w:ascii="Arial" w:hAnsi="Arial" w:cs="Arial"/>
          <w:color w:val="000000"/>
          <w:sz w:val="20"/>
          <w:szCs w:val="20"/>
        </w:rPr>
        <w:t>Aibileen</w:t>
      </w:r>
      <w:proofErr w:type="spellEnd"/>
      <w:r>
        <w:rPr>
          <w:rFonts w:ascii="Arial" w:hAnsi="Arial" w:cs="Arial"/>
          <w:color w:val="000000"/>
          <w:sz w:val="20"/>
          <w:szCs w:val="20"/>
        </w:rPr>
        <w:t xml:space="preserve"> is my favorite because she shares the gentleness of </w:t>
      </w:r>
      <w:proofErr w:type="spellStart"/>
      <w:r>
        <w:rPr>
          <w:rFonts w:ascii="Arial" w:hAnsi="Arial" w:cs="Arial"/>
          <w:color w:val="000000"/>
          <w:sz w:val="20"/>
          <w:szCs w:val="20"/>
        </w:rPr>
        <w:t>Demetrie</w:t>
      </w:r>
      <w:proofErr w:type="spellEnd"/>
      <w:r>
        <w:rPr>
          <w:rFonts w:ascii="Arial" w:hAnsi="Arial" w:cs="Arial"/>
          <w:color w:val="000000"/>
          <w:sz w:val="20"/>
          <w:szCs w:val="20"/>
        </w:rPr>
        <w:t xml:space="preserve">. But </w:t>
      </w:r>
      <w:proofErr w:type="spellStart"/>
      <w:r>
        <w:rPr>
          <w:rFonts w:ascii="Arial" w:hAnsi="Arial" w:cs="Arial"/>
          <w:color w:val="000000"/>
          <w:sz w:val="20"/>
          <w:szCs w:val="20"/>
        </w:rPr>
        <w:t>Minny</w:t>
      </w:r>
      <w:proofErr w:type="spellEnd"/>
      <w:r>
        <w:rPr>
          <w:rFonts w:ascii="Arial" w:hAnsi="Arial" w:cs="Arial"/>
          <w:color w:val="000000"/>
          <w:sz w:val="20"/>
          <w:szCs w:val="20"/>
        </w:rPr>
        <w:t xml:space="preserve"> was the easiest to write because she’s based on my friend Octavia. I didn’t know Octavia very well at the time I was writing, but I’d watched her mannerisms and listened to her stories at parties. She’s an actress in Los Angeles, and you can just imagine the look on her face when some skinny white girl came up and said to her, “I’ve written a book and you’re one of the main characters.” She kind of chuckled and said, “Well, </w:t>
      </w:r>
      <w:proofErr w:type="gramStart"/>
      <w:r>
        <w:rPr>
          <w:rFonts w:ascii="Arial" w:hAnsi="Arial" w:cs="Arial"/>
          <w:color w:val="000000"/>
          <w:sz w:val="20"/>
          <w:szCs w:val="20"/>
        </w:rPr>
        <w:t>good</w:t>
      </w:r>
      <w:proofErr w:type="gramEnd"/>
      <w:r>
        <w:rPr>
          <w:rFonts w:ascii="Arial" w:hAnsi="Arial" w:cs="Arial"/>
          <w:color w:val="000000"/>
          <w:sz w:val="20"/>
          <w:szCs w:val="20"/>
        </w:rPr>
        <w:t xml:space="preserve"> for you.” </w:t>
      </w:r>
      <w:proofErr w:type="spellStart"/>
      <w:r>
        <w:rPr>
          <w:rFonts w:ascii="Arial" w:hAnsi="Arial" w:cs="Arial"/>
          <w:color w:val="000000"/>
          <w:sz w:val="20"/>
          <w:szCs w:val="20"/>
        </w:rPr>
        <w:t>Skeeter</w:t>
      </w:r>
      <w:proofErr w:type="spellEnd"/>
      <w:r>
        <w:rPr>
          <w:rFonts w:ascii="Arial" w:hAnsi="Arial" w:cs="Arial"/>
          <w:color w:val="000000"/>
          <w:sz w:val="20"/>
          <w:szCs w:val="20"/>
        </w:rPr>
        <w:t xml:space="preserve"> was the hardest to write because she was constantly stepping across that line I was taught not to cross. Growing up, there was a hard and firm rule that you did not discuss issues of color. You changed the subject if someone brought it up, and you changed the channel when it was on television. That said, I think I enjoyed writing </w:t>
      </w:r>
      <w:proofErr w:type="spellStart"/>
      <w:r>
        <w:rPr>
          <w:rFonts w:ascii="Arial" w:hAnsi="Arial" w:cs="Arial"/>
          <w:color w:val="000000"/>
          <w:sz w:val="20"/>
          <w:szCs w:val="20"/>
        </w:rPr>
        <w:t>Skeeter’s</w:t>
      </w:r>
      <w:proofErr w:type="spellEnd"/>
      <w:r>
        <w:rPr>
          <w:rFonts w:ascii="Arial" w:hAnsi="Arial" w:cs="Arial"/>
          <w:color w:val="000000"/>
          <w:sz w:val="20"/>
          <w:szCs w:val="20"/>
        </w:rPr>
        <w:t xml:space="preserve"> memories of Constantine more than any other part of the book.</w:t>
      </w:r>
    </w:p>
    <w:sectPr w:rsidR="00B335D6" w:rsidSect="00F734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6D88"/>
    <w:rsid w:val="00036D88"/>
    <w:rsid w:val="001756BD"/>
    <w:rsid w:val="001D6025"/>
    <w:rsid w:val="008A2570"/>
    <w:rsid w:val="00B335D6"/>
    <w:rsid w:val="00B93528"/>
    <w:rsid w:val="00E11A7B"/>
    <w:rsid w:val="00F51194"/>
    <w:rsid w:val="00F734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4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36D88"/>
    <w:rPr>
      <w:i/>
      <w:iCs/>
    </w:rPr>
  </w:style>
  <w:style w:type="character" w:styleId="Strong">
    <w:name w:val="Strong"/>
    <w:basedOn w:val="DefaultParagraphFont"/>
    <w:uiPriority w:val="22"/>
    <w:qFormat/>
    <w:rsid w:val="00036D8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1020</Words>
  <Characters>5818</Characters>
  <Application>Microsoft Office Word</Application>
  <DocSecurity>0</DocSecurity>
  <Lines>48</Lines>
  <Paragraphs>13</Paragraphs>
  <ScaleCrop>false</ScaleCrop>
  <Company>Virginia Beach City Public</Company>
  <LinksUpToDate>false</LinksUpToDate>
  <CharactersWithSpaces>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 Vartabedian</dc:creator>
  <cp:lastModifiedBy>Mary L Vartabedian</cp:lastModifiedBy>
  <cp:revision>1</cp:revision>
  <dcterms:created xsi:type="dcterms:W3CDTF">2010-11-04T11:22:00Z</dcterms:created>
  <dcterms:modified xsi:type="dcterms:W3CDTF">2010-11-04T11:22:00Z</dcterms:modified>
</cp:coreProperties>
</file>